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453" w14:textId="70FE8E35" w:rsidR="00BE172F" w:rsidRPr="005B4A83" w:rsidRDefault="00BE172F" w:rsidP="005B4A83">
      <w:pPr>
        <w:pStyle w:val="Heading1"/>
        <w:rPr>
          <w:rFonts w:eastAsia="Calibri"/>
        </w:rPr>
      </w:pPr>
      <w:r w:rsidRPr="005B4A83">
        <w:rPr>
          <w:rFonts w:eastAsia="Calibri"/>
        </w:rPr>
        <w:t xml:space="preserve">ПРИЛОГ 1 </w:t>
      </w:r>
      <w:r w:rsidR="00FB4AB3" w:rsidRPr="005B4A83">
        <w:rPr>
          <w:rFonts w:eastAsia="Calibri"/>
        </w:rPr>
        <w:t>В</w:t>
      </w:r>
      <w:r w:rsidR="005B4A83">
        <w:rPr>
          <w:rFonts w:eastAsia="Calibri"/>
        </w:rPr>
        <w:t xml:space="preserve"> -</w:t>
      </w:r>
      <w:r w:rsidRPr="005B4A83">
        <w:rPr>
          <w:rFonts w:eastAsia="Calibri"/>
        </w:rPr>
        <w:t xml:space="preserve"> </w:t>
      </w:r>
      <w:r w:rsidR="00FB4AB3" w:rsidRPr="005B4A83">
        <w:rPr>
          <w:rFonts w:eastAsia="Calibri"/>
        </w:rPr>
        <w:t xml:space="preserve">Барање за затворање на корисничка сметка во Регистарот на </w:t>
      </w:r>
      <w:r w:rsidR="00CA6EA1">
        <w:rPr>
          <w:rFonts w:eastAsia="Calibri"/>
        </w:rPr>
        <w:t>ГП</w:t>
      </w:r>
    </w:p>
    <w:p w14:paraId="6ED0535E" w14:textId="77777777" w:rsidR="00BE172F" w:rsidRPr="005B4A83" w:rsidRDefault="00BE172F" w:rsidP="00BE172F">
      <w:pPr>
        <w:rPr>
          <w:rFonts w:ascii="Arial" w:eastAsia="Calibri" w:hAnsi="Arial" w:cs="Arial"/>
          <w:lang w:val="mk-MK"/>
        </w:rPr>
      </w:pPr>
    </w:p>
    <w:tbl>
      <w:tblPr>
        <w:tblW w:w="951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5"/>
        <w:gridCol w:w="4252"/>
      </w:tblGrid>
      <w:tr w:rsidR="002B2044" w:rsidRPr="005B4A83" w14:paraId="2DB5B5D1" w14:textId="77777777" w:rsidTr="00023761">
        <w:trPr>
          <w:trHeight w:val="349"/>
        </w:trPr>
        <w:tc>
          <w:tcPr>
            <w:tcW w:w="951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AEEFEE7" w14:textId="77777777" w:rsidR="002B2044" w:rsidRPr="005B4A83" w:rsidRDefault="002B2044" w:rsidP="00E84F88">
            <w:pPr>
              <w:ind w:firstLine="173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Основни информации за Сопственикот на корисничка сметка</w:t>
            </w:r>
          </w:p>
        </w:tc>
      </w:tr>
      <w:tr w:rsidR="002B2044" w:rsidRPr="005B4A83" w14:paraId="58464AE5" w14:textId="77777777" w:rsidTr="00023761">
        <w:trPr>
          <w:trHeight w:val="391"/>
        </w:trPr>
        <w:tc>
          <w:tcPr>
            <w:tcW w:w="5265" w:type="dxa"/>
            <w:tcBorders>
              <w:top w:val="double" w:sz="4" w:space="0" w:color="auto"/>
            </w:tcBorders>
            <w:vAlign w:val="center"/>
          </w:tcPr>
          <w:p w14:paraId="2F0CDADC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Име Сопственикот на корисничка сметка:</w:t>
            </w:r>
          </w:p>
        </w:tc>
        <w:tc>
          <w:tcPr>
            <w:tcW w:w="4252" w:type="dxa"/>
          </w:tcPr>
          <w:p w14:paraId="1B34EBC9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03F29FD3" w14:textId="77777777" w:rsidTr="00023761">
        <w:trPr>
          <w:trHeight w:val="297"/>
        </w:trPr>
        <w:tc>
          <w:tcPr>
            <w:tcW w:w="5265" w:type="dxa"/>
            <w:vAlign w:val="center"/>
          </w:tcPr>
          <w:p w14:paraId="1BB41AF8" w14:textId="77777777" w:rsidR="002B2044" w:rsidRPr="005B4A83" w:rsidRDefault="002B2044" w:rsidP="00E84F88">
            <w:pPr>
              <w:ind w:firstLine="304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Тип на учесник на пазарот на електрична енергија</w:t>
            </w:r>
          </w:p>
        </w:tc>
        <w:tc>
          <w:tcPr>
            <w:tcW w:w="4252" w:type="dxa"/>
          </w:tcPr>
          <w:p w14:paraId="677B6585" w14:textId="77777777" w:rsidR="002B2044" w:rsidRPr="005B4A83" w:rsidRDefault="002B2044" w:rsidP="00E84F88">
            <w:pPr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3A5A8202" w14:textId="77777777" w:rsidTr="00023761">
        <w:trPr>
          <w:trHeight w:val="375"/>
        </w:trPr>
        <w:tc>
          <w:tcPr>
            <w:tcW w:w="5265" w:type="dxa"/>
            <w:vAlign w:val="center"/>
          </w:tcPr>
          <w:p w14:paraId="0DEA0279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Број на лиценца</w:t>
            </w:r>
          </w:p>
        </w:tc>
        <w:tc>
          <w:tcPr>
            <w:tcW w:w="4252" w:type="dxa"/>
          </w:tcPr>
          <w:p w14:paraId="656DA4DC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788CACD9" w14:textId="77777777" w:rsidTr="00023761">
        <w:trPr>
          <w:trHeight w:val="223"/>
        </w:trPr>
        <w:tc>
          <w:tcPr>
            <w:tcW w:w="5265" w:type="dxa"/>
            <w:vAlign w:val="center"/>
          </w:tcPr>
          <w:p w14:paraId="3D3A6AC2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ЕДБ</w:t>
            </w:r>
          </w:p>
        </w:tc>
        <w:tc>
          <w:tcPr>
            <w:tcW w:w="4252" w:type="dxa"/>
          </w:tcPr>
          <w:p w14:paraId="051E5AC3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55336285" w14:textId="77777777" w:rsidTr="00023761">
        <w:trPr>
          <w:trHeight w:val="357"/>
        </w:trPr>
        <w:tc>
          <w:tcPr>
            <w:tcW w:w="5265" w:type="dxa"/>
            <w:vAlign w:val="center"/>
          </w:tcPr>
          <w:p w14:paraId="47D00202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Службена Адреса</w:t>
            </w:r>
          </w:p>
        </w:tc>
        <w:tc>
          <w:tcPr>
            <w:tcW w:w="4252" w:type="dxa"/>
          </w:tcPr>
          <w:p w14:paraId="11E9E643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43FEEC1F" w14:textId="77777777" w:rsidTr="00023761">
        <w:trPr>
          <w:trHeight w:val="369"/>
        </w:trPr>
        <w:tc>
          <w:tcPr>
            <w:tcW w:w="5265" w:type="dxa"/>
            <w:vAlign w:val="center"/>
          </w:tcPr>
          <w:p w14:paraId="2F575B6A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E-mail</w:t>
            </w:r>
          </w:p>
        </w:tc>
        <w:tc>
          <w:tcPr>
            <w:tcW w:w="4252" w:type="dxa"/>
          </w:tcPr>
          <w:p w14:paraId="455AB5D8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4893AE75" w14:textId="77777777" w:rsidTr="00023761">
        <w:trPr>
          <w:trHeight w:val="125"/>
        </w:trPr>
        <w:tc>
          <w:tcPr>
            <w:tcW w:w="5265" w:type="dxa"/>
            <w:vAlign w:val="center"/>
          </w:tcPr>
          <w:p w14:paraId="25B53422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Број на контакт мобилен телефон</w:t>
            </w:r>
          </w:p>
        </w:tc>
        <w:tc>
          <w:tcPr>
            <w:tcW w:w="4252" w:type="dxa"/>
          </w:tcPr>
          <w:p w14:paraId="339DD225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561075C6" w14:textId="77777777" w:rsidTr="00023761">
        <w:trPr>
          <w:trHeight w:val="197"/>
        </w:trPr>
        <w:tc>
          <w:tcPr>
            <w:tcW w:w="5265" w:type="dxa"/>
            <w:vAlign w:val="center"/>
          </w:tcPr>
          <w:p w14:paraId="64989040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EIC код</w:t>
            </w:r>
          </w:p>
        </w:tc>
        <w:tc>
          <w:tcPr>
            <w:tcW w:w="4252" w:type="dxa"/>
          </w:tcPr>
          <w:p w14:paraId="4BE2C79B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672D6493" w14:textId="77777777" w:rsidTr="00023761">
        <w:trPr>
          <w:trHeight w:val="325"/>
        </w:trPr>
        <w:tc>
          <w:tcPr>
            <w:tcW w:w="5265" w:type="dxa"/>
            <w:vAlign w:val="center"/>
          </w:tcPr>
          <w:p w14:paraId="50831F6B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Одговорно лице</w:t>
            </w:r>
          </w:p>
        </w:tc>
        <w:tc>
          <w:tcPr>
            <w:tcW w:w="4252" w:type="dxa"/>
          </w:tcPr>
          <w:p w14:paraId="51593AB0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  <w:tr w:rsidR="002B2044" w:rsidRPr="005B4A83" w14:paraId="49F3E19A" w14:textId="77777777" w:rsidTr="00023761">
        <w:trPr>
          <w:trHeight w:val="325"/>
        </w:trPr>
        <w:tc>
          <w:tcPr>
            <w:tcW w:w="5265" w:type="dxa"/>
            <w:vAlign w:val="center"/>
          </w:tcPr>
          <w:p w14:paraId="53785828" w14:textId="77777777" w:rsidR="002B2044" w:rsidRPr="005B4A83" w:rsidRDefault="002B2044" w:rsidP="00E84F88">
            <w:pPr>
              <w:ind w:firstLine="315"/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</w:pPr>
            <w:r w:rsidRPr="005B4A83">
              <w:rPr>
                <w:rFonts w:ascii="Arial" w:hAnsi="Arial" w:cs="Arial"/>
                <w:b/>
                <w:noProof/>
                <w:sz w:val="20"/>
                <w:szCs w:val="20"/>
                <w:lang w:val="mk-MK"/>
              </w:rPr>
              <w:t>Датум на затворање на корисничка сметка</w:t>
            </w:r>
          </w:p>
        </w:tc>
        <w:tc>
          <w:tcPr>
            <w:tcW w:w="4252" w:type="dxa"/>
          </w:tcPr>
          <w:p w14:paraId="4ADAE0EE" w14:textId="77777777" w:rsidR="002B2044" w:rsidRPr="005B4A83" w:rsidRDefault="002B2044" w:rsidP="00E84F88">
            <w:pPr>
              <w:ind w:firstLine="720"/>
              <w:rPr>
                <w:rFonts w:ascii="Arial" w:hAnsi="Arial" w:cs="Arial"/>
                <w:noProof/>
                <w:sz w:val="20"/>
                <w:szCs w:val="20"/>
                <w:lang w:val="mk-MK"/>
              </w:rPr>
            </w:pPr>
          </w:p>
        </w:tc>
      </w:tr>
    </w:tbl>
    <w:p w14:paraId="76D02A2D" w14:textId="77777777" w:rsidR="002B2044" w:rsidRPr="005B4A83" w:rsidRDefault="002B2044" w:rsidP="00BE172F">
      <w:pPr>
        <w:rPr>
          <w:rFonts w:ascii="Arial" w:eastAsia="Calibri" w:hAnsi="Arial" w:cs="Arial"/>
          <w:lang w:val="mk-MK"/>
        </w:rPr>
      </w:pPr>
    </w:p>
    <w:p w14:paraId="78C80545" w14:textId="77777777" w:rsidR="00723718" w:rsidRPr="005B4A83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5B4A83" w:rsidRDefault="00723718" w:rsidP="00AB3222">
      <w:pPr>
        <w:spacing w:after="0"/>
        <w:rPr>
          <w:rFonts w:ascii="Arial" w:eastAsia="Calibri" w:hAnsi="Arial" w:cs="Arial"/>
          <w:bCs/>
          <w:i/>
          <w:iCs/>
          <w:sz w:val="18"/>
          <w:szCs w:val="18"/>
          <w:lang w:val="mk-MK"/>
        </w:rPr>
      </w:pPr>
    </w:p>
    <w:p w14:paraId="268102C4" w14:textId="76994507" w:rsidR="00314691" w:rsidRPr="005B4A83" w:rsidRDefault="002C6160" w:rsidP="00314691">
      <w:pPr>
        <w:ind w:left="6237" w:hanging="6379"/>
        <w:rPr>
          <w:rFonts w:ascii="Arial" w:hAnsi="Arial" w:cs="Arial"/>
          <w:noProof/>
          <w:lang w:val="en-US"/>
        </w:rPr>
      </w:pPr>
      <w:bookmarkStart w:id="0" w:name="_Hlk129091658"/>
      <w:r w:rsidRPr="005B4A83">
        <w:rPr>
          <w:rFonts w:ascii="Arial" w:hAnsi="Arial" w:cs="Arial"/>
          <w:noProof/>
          <w:lang w:val="en-US"/>
        </w:rPr>
        <w:t xml:space="preserve">     </w:t>
      </w:r>
      <w:r w:rsidR="00314691" w:rsidRPr="005B4A83">
        <w:rPr>
          <w:rFonts w:ascii="Arial" w:hAnsi="Arial" w:cs="Arial"/>
          <w:noProof/>
          <w:lang w:val="mk-MK"/>
        </w:rPr>
        <w:t>Датум:</w:t>
      </w:r>
      <w:r w:rsidR="00314691" w:rsidRPr="005B4A83">
        <w:rPr>
          <w:rFonts w:ascii="Arial" w:hAnsi="Arial" w:cs="Arial"/>
          <w:noProof/>
          <w:u w:val="single"/>
          <w:lang w:val="mk-MK"/>
        </w:rPr>
        <w:t xml:space="preserve">                    </w:t>
      </w:r>
      <w:r w:rsidR="00314691" w:rsidRPr="005B4A83">
        <w:rPr>
          <w:rFonts w:ascii="Arial" w:hAnsi="Arial" w:cs="Arial"/>
          <w:noProof/>
          <w:lang w:val="mk-MK"/>
        </w:rPr>
        <w:t xml:space="preserve">                                                          Име и презиме:     </w:t>
      </w:r>
      <w:r w:rsidR="00314691" w:rsidRPr="005B4A83">
        <w:rPr>
          <w:rFonts w:ascii="Arial" w:hAnsi="Arial" w:cs="Arial"/>
          <w:noProof/>
          <w:u w:val="single"/>
          <w:lang w:val="mk-MK"/>
        </w:rPr>
        <w:t xml:space="preserve">                 </w:t>
      </w:r>
      <w:r w:rsidR="00314691" w:rsidRPr="005B4A83">
        <w:rPr>
          <w:rFonts w:ascii="Arial" w:hAnsi="Arial" w:cs="Arial"/>
          <w:noProof/>
          <w:u w:val="single"/>
          <w:lang w:val="mk-MK"/>
        </w:rPr>
        <w:tab/>
      </w:r>
      <w:r w:rsidR="00314691" w:rsidRPr="005B4A83">
        <w:rPr>
          <w:rFonts w:ascii="Arial" w:hAnsi="Arial" w:cs="Arial"/>
          <w:noProof/>
          <w:lang w:val="mk-MK"/>
        </w:rPr>
        <w:t xml:space="preserve">                          </w:t>
      </w:r>
    </w:p>
    <w:p w14:paraId="16B86943" w14:textId="356C00FF" w:rsidR="00314691" w:rsidRPr="005B4A83" w:rsidRDefault="00314691" w:rsidP="00314691">
      <w:pPr>
        <w:ind w:left="6237" w:hanging="1274"/>
        <w:rPr>
          <w:rFonts w:ascii="Arial" w:hAnsi="Arial" w:cs="Arial"/>
          <w:noProof/>
          <w:lang w:val="mk-MK"/>
        </w:rPr>
      </w:pPr>
      <w:r w:rsidRPr="005B4A83">
        <w:rPr>
          <w:rFonts w:ascii="Arial" w:hAnsi="Arial" w:cs="Arial"/>
          <w:noProof/>
          <w:lang w:val="mk-MK"/>
        </w:rPr>
        <w:t xml:space="preserve"> </w:t>
      </w:r>
      <w:r w:rsidRPr="005B4A83">
        <w:rPr>
          <w:rFonts w:ascii="Arial" w:hAnsi="Arial" w:cs="Arial"/>
          <w:noProof/>
          <w:lang w:val="en-US"/>
        </w:rPr>
        <w:tab/>
      </w:r>
      <w:r w:rsidRPr="005B4A83">
        <w:rPr>
          <w:rFonts w:ascii="Arial" w:hAnsi="Arial" w:cs="Arial"/>
          <w:noProof/>
          <w:lang w:val="mk-MK"/>
        </w:rPr>
        <w:t xml:space="preserve">Потпис и печат:   </w:t>
      </w:r>
      <w:bookmarkEnd w:id="0"/>
    </w:p>
    <w:p w14:paraId="6289B195" w14:textId="5B4F73C1" w:rsidR="00F709AF" w:rsidRPr="005B4A83" w:rsidRDefault="00BB0CEF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B4A83">
        <w:rPr>
          <w:rFonts w:ascii="Arial" w:hAnsi="Arial" w:cs="Arial"/>
          <w:bCs/>
          <w:noProof/>
          <w:lang w:val="mk-MK"/>
        </w:rPr>
        <w:br/>
      </w:r>
    </w:p>
    <w:p w14:paraId="262BD287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5DB9EB80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59EC3B0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4C527C5B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375ABEAD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71120300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6E339B56" w14:textId="77777777" w:rsidR="004C4FC5" w:rsidRPr="005B4A83" w:rsidRDefault="004C4FC5" w:rsidP="004C4FC5">
      <w:pPr>
        <w:widowControl w:val="0"/>
        <w:autoSpaceDE w:val="0"/>
        <w:autoSpaceDN w:val="0"/>
        <w:spacing w:before="134"/>
        <w:ind w:right="511"/>
        <w:rPr>
          <w:rFonts w:ascii="Arial" w:hAnsi="Arial" w:cs="Arial"/>
          <w:noProof/>
          <w:sz w:val="20"/>
          <w:szCs w:val="20"/>
          <w:lang w:val="mk-MK"/>
        </w:rPr>
      </w:pPr>
      <w:r w:rsidRPr="005B4A83">
        <w:rPr>
          <w:rFonts w:ascii="Arial" w:hAnsi="Arial" w:cs="Arial"/>
          <w:b/>
          <w:bCs/>
          <w:i/>
          <w:iCs/>
          <w:noProof/>
          <w:sz w:val="20"/>
          <w:szCs w:val="20"/>
          <w:lang w:val="mk-MK"/>
        </w:rPr>
        <w:t>Прилог:</w:t>
      </w:r>
      <w:r w:rsidRPr="005B4A83">
        <w:rPr>
          <w:rFonts w:ascii="Arial" w:hAnsi="Arial" w:cs="Arial"/>
          <w:noProof/>
          <w:sz w:val="20"/>
          <w:szCs w:val="20"/>
          <w:lang w:val="mk-MK"/>
        </w:rPr>
        <w:t xml:space="preserve"> </w:t>
      </w:r>
    </w:p>
    <w:p w14:paraId="38FF1684" w14:textId="012471EF" w:rsidR="004C4FC5" w:rsidRPr="005B4A83" w:rsidRDefault="004C4FC5" w:rsidP="004C4FC5">
      <w:pPr>
        <w:widowControl w:val="0"/>
        <w:autoSpaceDE w:val="0"/>
        <w:autoSpaceDN w:val="0"/>
        <w:spacing w:before="134"/>
        <w:ind w:right="511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 w:rsidRPr="005B4A83">
        <w:rPr>
          <w:rFonts w:ascii="Arial" w:hAnsi="Arial" w:cs="Arial"/>
          <w:i/>
          <w:iCs/>
          <w:noProof/>
          <w:sz w:val="20"/>
          <w:szCs w:val="20"/>
          <w:lang w:val="mk-MK"/>
        </w:rPr>
        <w:t>Изјава кон на</w:t>
      </w:r>
      <w:r w:rsidRPr="005B4A83">
        <w:rPr>
          <w:rFonts w:ascii="Arial" w:hAnsi="Arial" w:cs="Arial"/>
          <w:i/>
          <w:iCs/>
          <w:noProof/>
          <w:spacing w:val="-2"/>
          <w:sz w:val="20"/>
          <w:szCs w:val="20"/>
          <w:lang w:val="mk-MK"/>
        </w:rPr>
        <w:t xml:space="preserve"> </w:t>
      </w:r>
      <w:r w:rsidRPr="005B4A83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Барање за затворање на корисничка сметка во Регистарот на  ГП </w:t>
      </w:r>
    </w:p>
    <w:p w14:paraId="2E316BBE" w14:textId="77777777" w:rsidR="004C4FC5" w:rsidRPr="005B4A83" w:rsidRDefault="004C4FC5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p w14:paraId="0458D8B6" w14:textId="77777777" w:rsidR="00A4773C" w:rsidRPr="005B4A83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p w14:paraId="113781A0" w14:textId="77777777" w:rsidR="00A4773C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26BD5F0B" w14:textId="77777777" w:rsidR="00CA6EA1" w:rsidRPr="00CA6EA1" w:rsidRDefault="00CA6EA1" w:rsidP="00037B1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</w:p>
    <w:p w14:paraId="29828A43" w14:textId="77777777" w:rsidR="00A4773C" w:rsidRPr="005B4A83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p w14:paraId="43555EA3" w14:textId="77777777" w:rsidR="00A4773C" w:rsidRPr="005B4A83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p w14:paraId="5059B92B" w14:textId="77777777" w:rsidR="00A4773C" w:rsidRPr="005B4A83" w:rsidRDefault="00A4773C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  <w:r w:rsidRPr="005B4A83">
        <w:rPr>
          <w:rFonts w:ascii="Arial" w:hAnsi="Arial" w:cs="Arial"/>
          <w:b/>
          <w:noProof/>
          <w:sz w:val="20"/>
          <w:szCs w:val="20"/>
          <w:lang w:val="mk-MK"/>
        </w:rPr>
        <w:lastRenderedPageBreak/>
        <w:t>Изјава</w:t>
      </w:r>
      <w:r w:rsidRPr="005B4A83">
        <w:rPr>
          <w:rFonts w:ascii="Arial" w:hAnsi="Arial" w:cs="Arial"/>
          <w:b/>
          <w:noProof/>
          <w:spacing w:val="-3"/>
          <w:sz w:val="20"/>
          <w:szCs w:val="20"/>
          <w:lang w:val="mk-MK"/>
        </w:rPr>
        <w:t xml:space="preserve"> </w:t>
      </w:r>
      <w:r w:rsidRPr="005B4A83">
        <w:rPr>
          <w:rFonts w:ascii="Arial" w:hAnsi="Arial" w:cs="Arial"/>
          <w:b/>
          <w:noProof/>
          <w:sz w:val="20"/>
          <w:szCs w:val="20"/>
          <w:lang w:val="mk-MK"/>
        </w:rPr>
        <w:t>на</w:t>
      </w:r>
      <w:r w:rsidRPr="005B4A83">
        <w:rPr>
          <w:rFonts w:ascii="Arial" w:hAnsi="Arial" w:cs="Arial"/>
          <w:b/>
          <w:noProof/>
          <w:spacing w:val="-3"/>
          <w:sz w:val="20"/>
          <w:szCs w:val="20"/>
          <w:lang w:val="mk-MK"/>
        </w:rPr>
        <w:t xml:space="preserve"> </w:t>
      </w:r>
      <w:r w:rsidRPr="005B4A83">
        <w:rPr>
          <w:rFonts w:ascii="Arial" w:hAnsi="Arial" w:cs="Arial"/>
          <w:b/>
          <w:noProof/>
          <w:sz w:val="20"/>
          <w:szCs w:val="20"/>
          <w:lang w:val="mk-MK"/>
        </w:rPr>
        <w:t>подносителот</w:t>
      </w:r>
      <w:r w:rsidRPr="005B4A83">
        <w:rPr>
          <w:rFonts w:ascii="Arial" w:hAnsi="Arial" w:cs="Arial"/>
          <w:b/>
          <w:noProof/>
          <w:spacing w:val="-3"/>
          <w:sz w:val="20"/>
          <w:szCs w:val="20"/>
          <w:lang w:val="mk-MK"/>
        </w:rPr>
        <w:t xml:space="preserve"> </w:t>
      </w:r>
      <w:bookmarkStart w:id="1" w:name="_Hlk183007633"/>
      <w:r w:rsidRPr="005B4A83">
        <w:rPr>
          <w:rFonts w:ascii="Arial" w:hAnsi="Arial" w:cs="Arial"/>
          <w:b/>
          <w:noProof/>
          <w:sz w:val="20"/>
          <w:szCs w:val="20"/>
          <w:lang w:val="mk-MK"/>
        </w:rPr>
        <w:t>на</w:t>
      </w:r>
      <w:r w:rsidRPr="005B4A83">
        <w:rPr>
          <w:rFonts w:ascii="Arial" w:hAnsi="Arial" w:cs="Arial"/>
          <w:b/>
          <w:noProof/>
          <w:spacing w:val="-2"/>
          <w:sz w:val="20"/>
          <w:szCs w:val="20"/>
          <w:lang w:val="mk-MK"/>
        </w:rPr>
        <w:t xml:space="preserve"> </w:t>
      </w:r>
      <w:r w:rsidRPr="005B4A83">
        <w:rPr>
          <w:rFonts w:ascii="Arial" w:hAnsi="Arial" w:cs="Arial"/>
          <w:b/>
          <w:noProof/>
          <w:sz w:val="20"/>
          <w:szCs w:val="20"/>
          <w:lang w:val="mk-MK"/>
        </w:rPr>
        <w:t xml:space="preserve">Барање за затворање на корисничка сметка во </w:t>
      </w:r>
    </w:p>
    <w:p w14:paraId="1D218FAC" w14:textId="6BAA24C6" w:rsidR="00A4773C" w:rsidRPr="005B4A83" w:rsidRDefault="00A4773C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  <w:r w:rsidRPr="005B4A83">
        <w:rPr>
          <w:rFonts w:ascii="Arial" w:hAnsi="Arial" w:cs="Arial"/>
          <w:b/>
          <w:noProof/>
          <w:sz w:val="20"/>
          <w:szCs w:val="20"/>
          <w:lang w:val="mk-MK"/>
        </w:rPr>
        <w:t xml:space="preserve">Регистарот на  ГП </w:t>
      </w:r>
    </w:p>
    <w:p w14:paraId="2B91864A" w14:textId="77777777" w:rsidR="00A4773C" w:rsidRPr="005B4A83" w:rsidRDefault="00A4773C" w:rsidP="00A4773C">
      <w:pPr>
        <w:widowControl w:val="0"/>
        <w:autoSpaceDE w:val="0"/>
        <w:autoSpaceDN w:val="0"/>
        <w:spacing w:before="134"/>
        <w:ind w:right="511"/>
        <w:jc w:val="center"/>
        <w:rPr>
          <w:rFonts w:ascii="Arial" w:hAnsi="Arial" w:cs="Arial"/>
          <w:b/>
          <w:noProof/>
          <w:sz w:val="20"/>
          <w:szCs w:val="20"/>
          <w:lang w:val="mk-MK"/>
        </w:rPr>
      </w:pPr>
    </w:p>
    <w:bookmarkEnd w:id="1"/>
    <w:p w14:paraId="697CEEA4" w14:textId="69EB8A16" w:rsidR="00C254F3" w:rsidRPr="005B4A83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5B4A83">
        <w:rPr>
          <w:rFonts w:ascii="Arial" w:hAnsi="Arial" w:cs="Arial"/>
          <w:bCs/>
          <w:noProof/>
          <w:lang w:val="mk-MK"/>
        </w:rPr>
        <w:t xml:space="preserve">Јас </w:t>
      </w:r>
      <w:r w:rsidRPr="005B4A83">
        <w:rPr>
          <w:rFonts w:ascii="Arial" w:hAnsi="Arial" w:cs="Arial"/>
          <w:bCs/>
          <w:i/>
          <w:iCs/>
          <w:noProof/>
          <w:lang w:val="en-US"/>
        </w:rPr>
        <w:t xml:space="preserve">___________________________ </w:t>
      </w:r>
      <w:r w:rsidRPr="005B4A83">
        <w:rPr>
          <w:rFonts w:ascii="Arial" w:hAnsi="Arial" w:cs="Arial"/>
          <w:bCs/>
          <w:noProof/>
          <w:lang w:val="en-US"/>
        </w:rPr>
        <w:t xml:space="preserve">, </w:t>
      </w:r>
      <w:r w:rsidRPr="005B4A83">
        <w:rPr>
          <w:rFonts w:ascii="Arial" w:hAnsi="Arial" w:cs="Arial"/>
          <w:bCs/>
          <w:noProof/>
          <w:lang w:val="mk-MK"/>
        </w:rPr>
        <w:t xml:space="preserve">во својство на </w:t>
      </w:r>
      <w:r w:rsidRPr="005B4A83">
        <w:rPr>
          <w:rFonts w:ascii="Arial" w:hAnsi="Arial" w:cs="Arial"/>
          <w:bCs/>
          <w:noProof/>
          <w:lang w:val="en-US"/>
        </w:rPr>
        <w:t xml:space="preserve">______________________________________ </w:t>
      </w:r>
      <w:r w:rsidRPr="005B4A83">
        <w:rPr>
          <w:rFonts w:ascii="Arial" w:hAnsi="Arial" w:cs="Arial"/>
          <w:bCs/>
          <w:noProof/>
          <w:lang w:val="mk-MK"/>
        </w:rPr>
        <w:t>под целосна морална, материјална и кривична одговорност изјавувам дека податоците наведени во ова Барање за затворање на корисничка сметка во Регистарот на  ГП и приложената документација се точни и веродостојни и во целост одговараат на фактичката состојба.</w:t>
      </w:r>
    </w:p>
    <w:p w14:paraId="78DBF3F9" w14:textId="1F2F564B" w:rsidR="00C254F3" w:rsidRPr="005B4A83" w:rsidRDefault="00C254F3" w:rsidP="00C254F3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5B4A83">
        <w:rPr>
          <w:rFonts w:ascii="Arial" w:hAnsi="Arial" w:cs="Arial"/>
          <w:bCs/>
          <w:noProof/>
          <w:lang w:val="mk-MK"/>
        </w:rPr>
        <w:t xml:space="preserve">Воедно потврдувам дека ќе ги сносам </w:t>
      </w:r>
      <w:r w:rsidR="0027785E" w:rsidRPr="005B4A83">
        <w:rPr>
          <w:rFonts w:ascii="Arial" w:hAnsi="Arial" w:cs="Arial"/>
          <w:bCs/>
          <w:noProof/>
          <w:lang w:val="mk-MK"/>
        </w:rPr>
        <w:t xml:space="preserve">евентуалните </w:t>
      </w:r>
      <w:r w:rsidRPr="005B4A83">
        <w:rPr>
          <w:rFonts w:ascii="Arial" w:hAnsi="Arial" w:cs="Arial"/>
          <w:bCs/>
          <w:noProof/>
          <w:lang w:val="mk-MK"/>
        </w:rPr>
        <w:t xml:space="preserve">трошоци </w:t>
      </w:r>
      <w:r w:rsidR="00877F4C" w:rsidRPr="005B4A83">
        <w:rPr>
          <w:rFonts w:ascii="Arial" w:hAnsi="Arial" w:cs="Arial"/>
          <w:bCs/>
          <w:noProof/>
          <w:lang w:val="mk-MK"/>
        </w:rPr>
        <w:t xml:space="preserve">затворање на корисничка сметка во Регистарот на  ГП </w:t>
      </w:r>
      <w:r w:rsidRPr="005B4A83">
        <w:rPr>
          <w:rFonts w:ascii="Arial" w:hAnsi="Arial" w:cs="Arial"/>
          <w:bCs/>
          <w:noProof/>
          <w:lang w:val="mk-MK"/>
        </w:rPr>
        <w:t>, согласно Тарифникот за издавање на ГП.</w:t>
      </w:r>
    </w:p>
    <w:p w14:paraId="292B94F7" w14:textId="77777777" w:rsidR="00C254F3" w:rsidRPr="005B4A83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07FE84CD" w14:textId="77777777" w:rsidR="00C254F3" w:rsidRPr="005B4A83" w:rsidRDefault="00C254F3" w:rsidP="00C254F3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A39615F" w14:textId="77777777" w:rsidR="00C254F3" w:rsidRPr="005B4A83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B4A83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mk-MK"/>
        </w:rPr>
        <w:tab/>
        <w:t xml:space="preserve">                             Изјавил</w:t>
      </w:r>
    </w:p>
    <w:p w14:paraId="16595C7F" w14:textId="77777777" w:rsidR="00C254F3" w:rsidRPr="005B4A83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mk-MK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7D3E2596" w14:textId="77777777" w:rsidR="00C254F3" w:rsidRPr="005B4A83" w:rsidRDefault="00C254F3" w:rsidP="00C254F3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5B4A83">
        <w:rPr>
          <w:rFonts w:ascii="Arial" w:hAnsi="Arial" w:cs="Arial"/>
          <w:bCs/>
          <w:noProof/>
          <w:lang w:val="en-US"/>
        </w:rPr>
        <w:t>______________</w:t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</w:r>
      <w:r w:rsidRPr="005B4A83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Pr="005B4A83">
        <w:rPr>
          <w:rFonts w:ascii="Arial" w:hAnsi="Arial" w:cs="Arial"/>
          <w:bCs/>
          <w:noProof/>
          <w:lang w:val="mk-MK"/>
        </w:rPr>
        <w:br/>
      </w:r>
    </w:p>
    <w:p w14:paraId="0562B157" w14:textId="77777777" w:rsidR="00A4773C" w:rsidRPr="005B4A83" w:rsidRDefault="00A4773C" w:rsidP="00037B16">
      <w:pPr>
        <w:pStyle w:val="BodyText"/>
        <w:ind w:left="1134" w:hanging="992"/>
        <w:rPr>
          <w:rFonts w:ascii="Arial" w:hAnsi="Arial" w:cs="Arial"/>
          <w:bCs/>
          <w:noProof/>
          <w:lang w:val="en-US"/>
        </w:rPr>
      </w:pPr>
    </w:p>
    <w:sectPr w:rsidR="00A4773C" w:rsidRPr="005B4A83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F205" w14:textId="77777777" w:rsidR="00067D4A" w:rsidRDefault="00067D4A" w:rsidP="005B2610">
      <w:pPr>
        <w:spacing w:after="0" w:line="240" w:lineRule="auto"/>
      </w:pPr>
      <w:r>
        <w:separator/>
      </w:r>
    </w:p>
  </w:endnote>
  <w:endnote w:type="continuationSeparator" w:id="0">
    <w:p w14:paraId="7D95E76F" w14:textId="77777777" w:rsidR="00067D4A" w:rsidRDefault="00067D4A" w:rsidP="005B2610">
      <w:pPr>
        <w:spacing w:after="0" w:line="240" w:lineRule="auto"/>
      </w:pPr>
      <w:r>
        <w:continuationSeparator/>
      </w:r>
    </w:p>
  </w:endnote>
  <w:endnote w:type="continuationNotice" w:id="1">
    <w:p w14:paraId="797C0DCE" w14:textId="77777777" w:rsidR="00067D4A" w:rsidRDefault="00067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0FDF6263" w:rsidR="00DE7CB6" w:rsidRDefault="005B4A8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5B4A83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0FDF6263" w:rsidR="00DE7CB6" w:rsidRDefault="005B4A8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5B4A83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A897" w14:textId="77777777" w:rsidR="00067D4A" w:rsidRDefault="00067D4A" w:rsidP="005B2610">
      <w:pPr>
        <w:spacing w:after="0" w:line="240" w:lineRule="auto"/>
      </w:pPr>
      <w:r>
        <w:separator/>
      </w:r>
    </w:p>
  </w:footnote>
  <w:footnote w:type="continuationSeparator" w:id="0">
    <w:p w14:paraId="50D4CBFE" w14:textId="77777777" w:rsidR="00067D4A" w:rsidRDefault="00067D4A" w:rsidP="005B2610">
      <w:pPr>
        <w:spacing w:after="0" w:line="240" w:lineRule="auto"/>
      </w:pPr>
      <w:r>
        <w:continuationSeparator/>
      </w:r>
    </w:p>
  </w:footnote>
  <w:footnote w:type="continuationNotice" w:id="1">
    <w:p w14:paraId="13103A42" w14:textId="77777777" w:rsidR="00067D4A" w:rsidRDefault="00067D4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7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6"/>
  </w:num>
  <w:num w:numId="2" w16cid:durableId="116680072">
    <w:abstractNumId w:val="29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5"/>
  </w:num>
  <w:num w:numId="7" w16cid:durableId="2140801526">
    <w:abstractNumId w:val="15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5"/>
    <w:lvlOverride w:ilvl="0">
      <w:startOverride w:val="1"/>
    </w:lvlOverride>
  </w:num>
  <w:num w:numId="14" w16cid:durableId="1307200712">
    <w:abstractNumId w:val="15"/>
    <w:lvlOverride w:ilvl="0">
      <w:startOverride w:val="1"/>
    </w:lvlOverride>
  </w:num>
  <w:num w:numId="15" w16cid:durableId="225919576">
    <w:abstractNumId w:val="15"/>
    <w:lvlOverride w:ilvl="0">
      <w:startOverride w:val="1"/>
    </w:lvlOverride>
  </w:num>
  <w:num w:numId="16" w16cid:durableId="1702589026">
    <w:abstractNumId w:val="28"/>
  </w:num>
  <w:num w:numId="17" w16cid:durableId="1699231120">
    <w:abstractNumId w:val="17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7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4"/>
  </w:num>
  <w:num w:numId="23" w16cid:durableId="589972735">
    <w:abstractNumId w:val="13"/>
  </w:num>
  <w:num w:numId="24" w16cid:durableId="78870137">
    <w:abstractNumId w:val="20"/>
  </w:num>
  <w:num w:numId="25" w16cid:durableId="362681389">
    <w:abstractNumId w:val="21"/>
  </w:num>
  <w:num w:numId="26" w16cid:durableId="1105081251">
    <w:abstractNumId w:val="10"/>
  </w:num>
  <w:num w:numId="27" w16cid:durableId="1481919788">
    <w:abstractNumId w:val="19"/>
  </w:num>
  <w:num w:numId="28" w16cid:durableId="78528276">
    <w:abstractNumId w:val="23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2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6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8"/>
  </w:num>
  <w:num w:numId="38" w16cid:durableId="397558724">
    <w:abstractNumId w:val="7"/>
  </w:num>
  <w:num w:numId="39" w16cid:durableId="76180058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67D4A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201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A8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1BD6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4F81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21C2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D3A"/>
    <w:rsid w:val="009C108A"/>
    <w:rsid w:val="009C22E6"/>
    <w:rsid w:val="009C2371"/>
    <w:rsid w:val="009C27BB"/>
    <w:rsid w:val="009C29B6"/>
    <w:rsid w:val="009C360C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014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16C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A1"/>
    <w:rsid w:val="00CA5708"/>
    <w:rsid w:val="00CA579B"/>
    <w:rsid w:val="00CA5A23"/>
    <w:rsid w:val="00CA6EA1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B4A83"/>
    <w:pPr>
      <w:keepNext/>
      <w:keepLines/>
      <w:spacing w:before="360" w:after="0"/>
      <w:ind w:left="1560" w:hanging="1560"/>
      <w:jc w:val="left"/>
      <w:outlineLvl w:val="0"/>
    </w:pPr>
    <w:rPr>
      <w:b/>
      <w:bCs/>
      <w:sz w:val="24"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5B4A83"/>
    <w:rPr>
      <w:rFonts w:ascii="Aptos" w:eastAsia="Times New Roman" w:hAnsi="Aptos"/>
      <w:b/>
      <w:bCs/>
      <w:sz w:val="24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34</cp:revision>
  <cp:lastPrinted>2023-03-21T08:35:00Z</cp:lastPrinted>
  <dcterms:created xsi:type="dcterms:W3CDTF">2025-03-24T10:06:00Z</dcterms:created>
  <dcterms:modified xsi:type="dcterms:W3CDTF">2025-03-25T09:53:00Z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